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A2" w:rsidRPr="00EE447D" w:rsidRDefault="00753B14">
      <w:pPr>
        <w:rPr>
          <w:b/>
          <w:sz w:val="48"/>
          <w:szCs w:val="56"/>
        </w:rPr>
      </w:pPr>
      <w:r>
        <w:rPr>
          <w:b/>
          <w:noProof/>
          <w:sz w:val="56"/>
          <w:szCs w:val="5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-233045</wp:posOffset>
            </wp:positionV>
            <wp:extent cx="1428750" cy="1285875"/>
            <wp:effectExtent l="0" t="0" r="0" b="9525"/>
            <wp:wrapTight wrapText="bothSides">
              <wp:wrapPolygon edited="0">
                <wp:start x="9792" y="0"/>
                <wp:lineTo x="8640" y="320"/>
                <wp:lineTo x="8928" y="5120"/>
                <wp:lineTo x="4608" y="6400"/>
                <wp:lineTo x="2304" y="8000"/>
                <wp:lineTo x="2304" y="10240"/>
                <wp:lineTo x="1152" y="13120"/>
                <wp:lineTo x="1152" y="14400"/>
                <wp:lineTo x="0" y="17920"/>
                <wp:lineTo x="0" y="21440"/>
                <wp:lineTo x="21312" y="21440"/>
                <wp:lineTo x="21312" y="17920"/>
                <wp:lineTo x="17856" y="15360"/>
                <wp:lineTo x="21024" y="10240"/>
                <wp:lineTo x="21312" y="6720"/>
                <wp:lineTo x="19872" y="5760"/>
                <wp:lineTo x="13536" y="4480"/>
                <wp:lineTo x="12384" y="960"/>
                <wp:lineTo x="11520" y="0"/>
                <wp:lineTo x="9792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r-logo-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</w:t>
      </w:r>
      <w:r w:rsidR="00C648A2" w:rsidRPr="00EE447D">
        <w:rPr>
          <w:b/>
          <w:sz w:val="48"/>
          <w:szCs w:val="56"/>
        </w:rPr>
        <w:t xml:space="preserve">Påmeldingsskjema </w:t>
      </w:r>
    </w:p>
    <w:p w:rsidR="00C648A2" w:rsidRPr="00EE447D" w:rsidRDefault="00753B14">
      <w:pPr>
        <w:rPr>
          <w:b/>
          <w:sz w:val="48"/>
          <w:szCs w:val="56"/>
        </w:rPr>
      </w:pPr>
      <w:r w:rsidRPr="00EE447D">
        <w:rPr>
          <w:b/>
          <w:sz w:val="48"/>
          <w:szCs w:val="56"/>
        </w:rPr>
        <w:t>Western</w:t>
      </w:r>
      <w:r w:rsidR="00320DFF" w:rsidRPr="00EE447D">
        <w:rPr>
          <w:b/>
          <w:sz w:val="48"/>
          <w:szCs w:val="56"/>
        </w:rPr>
        <w:t xml:space="preserve">stevne </w:t>
      </w:r>
      <w:r w:rsidRPr="00EE447D">
        <w:rPr>
          <w:b/>
          <w:sz w:val="48"/>
          <w:szCs w:val="56"/>
        </w:rPr>
        <w:t>2</w:t>
      </w:r>
      <w:r w:rsidR="00320DFF" w:rsidRPr="00EE447D">
        <w:rPr>
          <w:b/>
          <w:sz w:val="48"/>
          <w:szCs w:val="56"/>
        </w:rPr>
        <w:t xml:space="preserve">. </w:t>
      </w:r>
      <w:r w:rsidRPr="00EE447D">
        <w:rPr>
          <w:b/>
          <w:sz w:val="48"/>
          <w:szCs w:val="56"/>
        </w:rPr>
        <w:t>september 2017</w:t>
      </w:r>
    </w:p>
    <w:p w:rsidR="00C648A2" w:rsidRPr="00EE447D" w:rsidRDefault="00C648A2">
      <w:pPr>
        <w:jc w:val="both"/>
        <w:rPr>
          <w:b/>
          <w:sz w:val="20"/>
          <w:szCs w:val="56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29"/>
        <w:gridCol w:w="10"/>
        <w:gridCol w:w="2583"/>
      </w:tblGrid>
      <w:tr w:rsidR="00C648A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Hest: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Kjønn:</w:t>
            </w:r>
          </w:p>
        </w:tc>
      </w:tr>
      <w:tr w:rsidR="00C648A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Rase: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Alder:</w:t>
            </w:r>
          </w:p>
        </w:tc>
      </w:tr>
      <w:tr w:rsidR="00C648A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48A2" w:rsidRPr="006E4A2F" w:rsidRDefault="00C648A2">
            <w:pPr>
              <w:spacing w:line="100" w:lineRule="atLeast"/>
              <w:jc w:val="left"/>
              <w:rPr>
                <w:b/>
                <w:sz w:val="20"/>
                <w:szCs w:val="28"/>
              </w:rPr>
            </w:pPr>
          </w:p>
        </w:tc>
      </w:tr>
      <w:tr w:rsidR="00C648A2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Rytter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Tlf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="002157F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157F6" w:rsidTr="007B6A6F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57F6" w:rsidRDefault="002157F6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</w:tc>
      </w:tr>
      <w:tr w:rsidR="00C648A2" w:rsidTr="002157F6"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Klubb: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48A2" w:rsidRDefault="00C648A2">
            <w:pPr>
              <w:spacing w:line="100" w:lineRule="atLeast"/>
              <w:jc w:val="left"/>
            </w:pPr>
            <w:r>
              <w:rPr>
                <w:b/>
                <w:sz w:val="28"/>
                <w:szCs w:val="28"/>
              </w:rPr>
              <w:t>Alder:</w:t>
            </w:r>
            <w:r w:rsidR="002157F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2157F6">
              <w:rPr>
                <w:b/>
                <w:sz w:val="28"/>
                <w:szCs w:val="28"/>
              </w:rPr>
              <w:t>jr</w:t>
            </w:r>
            <w:proofErr w:type="spellEnd"/>
            <w:r w:rsidR="002157F6">
              <w:rPr>
                <w:b/>
                <w:sz w:val="28"/>
                <w:szCs w:val="28"/>
              </w:rPr>
              <w:t>/</w:t>
            </w:r>
            <w:proofErr w:type="spellStart"/>
            <w:r w:rsidR="002157F6">
              <w:rPr>
                <w:b/>
                <w:sz w:val="28"/>
                <w:szCs w:val="28"/>
              </w:rPr>
              <w:t>sr</w:t>
            </w:r>
            <w:proofErr w:type="spellEnd"/>
            <w:r w:rsidR="002157F6">
              <w:rPr>
                <w:b/>
                <w:sz w:val="28"/>
                <w:szCs w:val="28"/>
              </w:rPr>
              <w:t xml:space="preserve">) </w:t>
            </w:r>
          </w:p>
        </w:tc>
      </w:tr>
    </w:tbl>
    <w:p w:rsidR="00C648A2" w:rsidRDefault="00C648A2">
      <w:bookmarkStart w:id="0" w:name="_GoBack"/>
      <w:bookmarkEnd w:id="0"/>
    </w:p>
    <w:tbl>
      <w:tblPr>
        <w:tblpPr w:leftFromText="141" w:rightFromText="141" w:vertAnchor="text" w:tblpX="-102" w:tblpY="1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803"/>
        <w:gridCol w:w="3858"/>
        <w:gridCol w:w="1089"/>
        <w:gridCol w:w="1134"/>
        <w:gridCol w:w="1134"/>
      </w:tblGrid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EE447D" w:rsidRPr="000270C8" w:rsidRDefault="00EE447D" w:rsidP="00EE447D">
            <w:pPr>
              <w:pStyle w:val="Standard"/>
              <w:spacing w:line="240" w:lineRule="auto"/>
              <w:jc w:val="left"/>
              <w:rPr>
                <w:b/>
                <w:szCs w:val="36"/>
              </w:rPr>
            </w:pPr>
            <w:r w:rsidRPr="000270C8">
              <w:rPr>
                <w:b/>
                <w:szCs w:val="36"/>
              </w:rPr>
              <w:t>KLASSENR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b/>
                <w:szCs w:val="36"/>
              </w:rPr>
              <w:t>TYPE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Pr="00EE447D" w:rsidRDefault="00EE447D" w:rsidP="00EE447D">
            <w:pPr>
              <w:pStyle w:val="Standard"/>
              <w:spacing w:line="240" w:lineRule="auto"/>
              <w:jc w:val="left"/>
              <w:rPr>
                <w:b/>
              </w:rPr>
            </w:pPr>
            <w:r w:rsidRPr="00EE447D">
              <w:rPr>
                <w:b/>
              </w:rPr>
              <w:t>NAVN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EE447D" w:rsidRPr="00EE447D" w:rsidRDefault="00EE447D" w:rsidP="00EE447D">
            <w:pPr>
              <w:pStyle w:val="Standard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Deltar(x)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Norgescup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EE447D" w:rsidRDefault="006E4A2F" w:rsidP="00EE447D">
            <w:pPr>
              <w:pStyle w:val="Standard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Pris</w:t>
            </w: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Pr="009C1EAD" w:rsidRDefault="00EE447D" w:rsidP="00EE447D">
            <w:pPr>
              <w:pStyle w:val="Standard"/>
              <w:spacing w:line="240" w:lineRule="auto"/>
              <w:jc w:val="left"/>
            </w:pPr>
            <w:proofErr w:type="spellStart"/>
            <w:r w:rsidRPr="009C1EAD">
              <w:t>Showmanship</w:t>
            </w:r>
            <w:proofErr w:type="spellEnd"/>
            <w:r w:rsidRPr="009C1EAD">
              <w:t xml:space="preserve"> at halter “prøve på</w:t>
            </w:r>
            <w:r>
              <w:t>-klasse</w:t>
            </w:r>
            <w:r w:rsidRPr="009C1EAD">
              <w:t>”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Pr="009C1EAD" w:rsidRDefault="00EE447D" w:rsidP="00EE447D">
            <w:pPr>
              <w:pStyle w:val="Standard"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Pr="009C1EAD" w:rsidRDefault="00EE447D" w:rsidP="00EE447D">
            <w:pPr>
              <w:pStyle w:val="Standard"/>
              <w:spacing w:line="240" w:lineRule="auto"/>
              <w:jc w:val="lef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Pr="009C1EAD" w:rsidRDefault="00EE447D" w:rsidP="00EE447D">
            <w:pPr>
              <w:pStyle w:val="Standard"/>
              <w:spacing w:line="240" w:lineRule="auto"/>
              <w:jc w:val="left"/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Showmanship at halter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RPr="00422B4B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Hunt Seat equitation W&amp;T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Hunt Seat  equitation Beginner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Hunt Seat  equitation Youth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Hunter under saddle W&amp;T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Hunter under saddle Beginner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Hunter under saddle Youth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Hunter under saddle Open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r>
              <w:t>10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r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Trail in Hand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RPr="00CF4CB4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r>
              <w:t>11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r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Pr="00CF4CB4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Trail W&amp;T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Trail Youth (Cup)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Trail Beginner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Pr="00CD566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Pr="00CD566D" w:rsidRDefault="00EE447D" w:rsidP="00EE447D">
            <w:pPr>
              <w:pStyle w:val="Standard"/>
              <w:spacing w:line="240" w:lineRule="auto"/>
            </w:pPr>
            <w:r w:rsidRPr="00CD566D"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Pr="00CD566D" w:rsidRDefault="00EE447D" w:rsidP="00EE447D">
            <w:pPr>
              <w:pStyle w:val="Standard"/>
              <w:spacing w:line="240" w:lineRule="auto"/>
              <w:jc w:val="left"/>
            </w:pPr>
            <w:r w:rsidRPr="00CD566D">
              <w:rPr>
                <w:lang w:val="en-US"/>
              </w:rPr>
              <w:t>Trail Open (Cup)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Pr="00CD566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Pr="00CD566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Pr="00CD566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r>
              <w:t>15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r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Pr="00CD566D" w:rsidRDefault="00EE447D" w:rsidP="00EE447D">
            <w:pPr>
              <w:pStyle w:val="Default"/>
              <w:rPr>
                <w:rFonts w:ascii="Times New Roman" w:hAnsi="Times New Roman" w:cs="Times New Roman"/>
              </w:rPr>
            </w:pPr>
            <w:r w:rsidRPr="00CD56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Western Horsemanship W&amp;T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Pr="00CD566D" w:rsidRDefault="00EE447D" w:rsidP="00EE447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Pr="00CD566D" w:rsidRDefault="00EE447D" w:rsidP="00EE447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Pr="00CD566D" w:rsidRDefault="00EE447D" w:rsidP="00EE447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Western Horsemanship Youth (Cup)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Western Horsemanship Beginner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Western Horsemanship Open (Cup)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422B4B">
        <w:trPr>
          <w:trHeight w:val="278"/>
        </w:trPr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Pr="00CD566D" w:rsidRDefault="00EE447D" w:rsidP="00EE447D">
            <w:r>
              <w:t>19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Pr="00CD566D" w:rsidRDefault="00EE447D" w:rsidP="00EE447D">
            <w:r w:rsidRPr="00CD566D">
              <w:t>E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Pr="00CD566D" w:rsidRDefault="00EE447D" w:rsidP="00EE447D">
            <w:pPr>
              <w:pStyle w:val="Default"/>
              <w:rPr>
                <w:rFonts w:ascii="Times New Roman" w:hAnsi="Times New Roman" w:cs="Times New Roman"/>
              </w:rPr>
            </w:pPr>
            <w:r w:rsidRPr="00CD56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Western Pleasure W&amp;T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Pr="00CD566D" w:rsidRDefault="00EE447D" w:rsidP="00EE447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Pr="00CD566D" w:rsidRDefault="00EE447D" w:rsidP="00EE447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Pr="00CD566D" w:rsidRDefault="00EE447D" w:rsidP="00EE447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Western Pleasure Youth (Cup)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Western Pleasure Beginner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Western Pleasure Open (Cup)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r>
              <w:t>23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Ranch Riding Beginner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r>
              <w:t>24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Ranch Riding Youth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r>
              <w:t>25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Ranch Riding Open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Reining Youth (Cup)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Reining Beginner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Reining Open (Cup)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Western Riding Youth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Western Riding Beginner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EE447D" w:rsidTr="006E4A2F"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</w:pPr>
            <w:r>
              <w:rPr>
                <w:lang w:val="en-US"/>
              </w:rPr>
              <w:t>C</w:t>
            </w:r>
          </w:p>
        </w:tc>
        <w:tc>
          <w:tcPr>
            <w:tcW w:w="3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7D" w:rsidRDefault="00EE447D" w:rsidP="00EE447D">
            <w:pPr>
              <w:pStyle w:val="Standard"/>
              <w:spacing w:line="240" w:lineRule="auto"/>
              <w:jc w:val="left"/>
            </w:pPr>
            <w:r>
              <w:rPr>
                <w:lang w:val="en-US"/>
              </w:rPr>
              <w:t>Western Riding Open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47D" w:rsidRDefault="00EE447D" w:rsidP="00EE447D">
            <w:pPr>
              <w:pStyle w:val="Standard"/>
              <w:spacing w:line="240" w:lineRule="auto"/>
              <w:jc w:val="left"/>
              <w:rPr>
                <w:lang w:val="en-US"/>
              </w:rPr>
            </w:pPr>
          </w:p>
        </w:tc>
      </w:tr>
      <w:tr w:rsidR="006E4A2F" w:rsidTr="006E4A2F">
        <w:tc>
          <w:tcPr>
            <w:tcW w:w="8090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E4A2F" w:rsidRPr="006E4A2F" w:rsidRDefault="006E4A2F" w:rsidP="00EE447D">
            <w:pPr>
              <w:pStyle w:val="Standard"/>
              <w:spacing w:line="240" w:lineRule="auto"/>
              <w:jc w:val="left"/>
            </w:pPr>
            <w:r w:rsidRPr="006E4A2F">
              <w:t xml:space="preserve">SUM, betales til konto </w:t>
            </w:r>
            <w:r w:rsidRPr="006E4A2F">
              <w:rPr>
                <w:bCs/>
              </w:rPr>
              <w:t>0540.08.53012</w:t>
            </w:r>
            <w:r>
              <w:rPr>
                <w:bCs/>
              </w:rPr>
              <w:t xml:space="preserve"> innen 26. august 2017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6E4A2F" w:rsidRPr="006E4A2F" w:rsidRDefault="006E4A2F" w:rsidP="00EE447D">
            <w:pPr>
              <w:pStyle w:val="Standard"/>
              <w:spacing w:line="240" w:lineRule="auto"/>
              <w:jc w:val="left"/>
              <w:rPr>
                <w:b/>
              </w:rPr>
            </w:pPr>
          </w:p>
        </w:tc>
      </w:tr>
    </w:tbl>
    <w:p w:rsidR="00C648A2" w:rsidRDefault="006E4A2F">
      <w:pPr>
        <w:jc w:val="both"/>
      </w:pPr>
      <w:r>
        <w:t xml:space="preserve">Kryss av for klasser og fyll ut beløp, og send skjema til </w:t>
      </w:r>
      <w:hyperlink r:id="rId6" w:history="1">
        <w:r w:rsidRPr="00FB27D7">
          <w:rPr>
            <w:rStyle w:val="Hyperkobling"/>
          </w:rPr>
          <w:t>pamelding@versatilewesternriders.no</w:t>
        </w:r>
      </w:hyperlink>
      <w:r>
        <w:t xml:space="preserve"> </w:t>
      </w:r>
    </w:p>
    <w:sectPr w:rsidR="00C648A2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D7"/>
    <w:rsid w:val="002157F6"/>
    <w:rsid w:val="00320DFF"/>
    <w:rsid w:val="00422B4B"/>
    <w:rsid w:val="00687968"/>
    <w:rsid w:val="006E4A2F"/>
    <w:rsid w:val="007244A3"/>
    <w:rsid w:val="00753B14"/>
    <w:rsid w:val="00C648A2"/>
    <w:rsid w:val="00DA290A"/>
    <w:rsid w:val="00EE447D"/>
    <w:rsid w:val="00F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  <w:jc w:val="center"/>
    </w:pPr>
    <w:rPr>
      <w:rFonts w:eastAsia="SimSun"/>
      <w:kern w:val="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3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3B14"/>
    <w:rPr>
      <w:rFonts w:ascii="Tahoma" w:eastAsia="SimSun" w:hAnsi="Tahoma" w:cs="Tahoma"/>
      <w:kern w:val="1"/>
      <w:sz w:val="16"/>
      <w:szCs w:val="16"/>
      <w:lang w:eastAsia="en-US"/>
    </w:rPr>
  </w:style>
  <w:style w:type="paragraph" w:customStyle="1" w:styleId="Default">
    <w:name w:val="Default"/>
    <w:rsid w:val="00EE44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EE447D"/>
    <w:pPr>
      <w:suppressAutoHyphens/>
      <w:autoSpaceDN w:val="0"/>
      <w:spacing w:line="276" w:lineRule="auto"/>
      <w:jc w:val="center"/>
      <w:textAlignment w:val="baseline"/>
    </w:pPr>
    <w:rPr>
      <w:rFonts w:eastAsia="SimSun"/>
      <w:kern w:val="3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E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  <w:jc w:val="center"/>
    </w:pPr>
    <w:rPr>
      <w:rFonts w:eastAsia="SimSun"/>
      <w:kern w:val="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3B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3B14"/>
    <w:rPr>
      <w:rFonts w:ascii="Tahoma" w:eastAsia="SimSun" w:hAnsi="Tahoma" w:cs="Tahoma"/>
      <w:kern w:val="1"/>
      <w:sz w:val="16"/>
      <w:szCs w:val="16"/>
      <w:lang w:eastAsia="en-US"/>
    </w:rPr>
  </w:style>
  <w:style w:type="paragraph" w:customStyle="1" w:styleId="Default">
    <w:name w:val="Default"/>
    <w:rsid w:val="00EE44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EE447D"/>
    <w:pPr>
      <w:suppressAutoHyphens/>
      <w:autoSpaceDN w:val="0"/>
      <w:spacing w:line="276" w:lineRule="auto"/>
      <w:jc w:val="center"/>
      <w:textAlignment w:val="baseline"/>
    </w:pPr>
    <w:rPr>
      <w:rFonts w:eastAsia="SimSun"/>
      <w:kern w:val="3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6E4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melding@versatilewesternriders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1900-12-31T22:00:00Z</cp:lastPrinted>
  <dcterms:created xsi:type="dcterms:W3CDTF">2017-08-13T20:49:00Z</dcterms:created>
  <dcterms:modified xsi:type="dcterms:W3CDTF">2017-08-25T23:25:00Z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